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F32" w:rsidRDefault="00C24F32" w:rsidP="002346ED">
      <w:pPr>
        <w:pStyle w:val="Default"/>
        <w:spacing w:beforeLines="100" w:before="312"/>
        <w:jc w:val="both"/>
        <w:rPr>
          <w:bCs/>
          <w:iCs/>
          <w:shd w:val="clear" w:color="auto" w:fill="FFFFFF"/>
        </w:rPr>
      </w:pPr>
      <w:r w:rsidRPr="00537EFC">
        <w:rPr>
          <w:b/>
          <w:bCs/>
          <w:iCs/>
          <w:shd w:val="clear" w:color="auto" w:fill="FFFFFF"/>
        </w:rPr>
        <w:t xml:space="preserve">Supplementary </w:t>
      </w:r>
      <w:r w:rsidRPr="00537EFC">
        <w:rPr>
          <w:rFonts w:hint="eastAsia"/>
          <w:b/>
          <w:bCs/>
          <w:iCs/>
          <w:shd w:val="clear" w:color="auto" w:fill="FFFFFF"/>
        </w:rPr>
        <w:t>Table</w:t>
      </w:r>
      <w:r w:rsidR="00537EFC" w:rsidRPr="00537EFC">
        <w:rPr>
          <w:b/>
          <w:bCs/>
          <w:iCs/>
          <w:shd w:val="clear" w:color="auto" w:fill="FFFFFF"/>
        </w:rPr>
        <w:t xml:space="preserve"> .</w:t>
      </w:r>
      <w:r w:rsidR="00537EFC">
        <w:rPr>
          <w:bCs/>
          <w:iCs/>
          <w:shd w:val="clear" w:color="auto" w:fill="FFFFFF"/>
        </w:rPr>
        <w:t xml:space="preserve"> The Clinical features of the subjects in this family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5"/>
        <w:gridCol w:w="924"/>
        <w:gridCol w:w="818"/>
        <w:gridCol w:w="819"/>
        <w:gridCol w:w="820"/>
        <w:gridCol w:w="820"/>
        <w:gridCol w:w="820"/>
        <w:gridCol w:w="820"/>
        <w:gridCol w:w="820"/>
        <w:gridCol w:w="820"/>
      </w:tblGrid>
      <w:tr w:rsidR="00C24F32" w:rsidRPr="00CA6215" w:rsidTr="001C71D3">
        <w:tc>
          <w:tcPr>
            <w:tcW w:w="825" w:type="dxa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 w:rsidRPr="00CA6215">
              <w:rPr>
                <w:rFonts w:eastAsiaTheme="minorEastAsia"/>
                <w:bCs/>
                <w:sz w:val="15"/>
                <w:szCs w:val="15"/>
              </w:rPr>
              <w:t>Patient</w:t>
            </w:r>
          </w:p>
        </w:tc>
        <w:tc>
          <w:tcPr>
            <w:tcW w:w="924" w:type="dxa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 w:rsidRPr="00CA6215">
              <w:rPr>
                <w:rFonts w:eastAsiaTheme="minorEastAsia"/>
                <w:bCs/>
                <w:sz w:val="15"/>
                <w:szCs w:val="15"/>
              </w:rPr>
              <w:t>Age(years)/ Gender</w:t>
            </w:r>
          </w:p>
        </w:tc>
        <w:tc>
          <w:tcPr>
            <w:tcW w:w="163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ind w:firstLineChars="100" w:firstLine="150"/>
              <w:rPr>
                <w:rFonts w:eastAsiaTheme="minorEastAsia"/>
                <w:bCs/>
                <w:sz w:val="15"/>
                <w:szCs w:val="15"/>
              </w:rPr>
            </w:pPr>
            <w:r w:rsidRPr="00CA6215">
              <w:rPr>
                <w:rFonts w:eastAsiaTheme="minorEastAsia"/>
                <w:bCs/>
                <w:sz w:val="15"/>
                <w:szCs w:val="15"/>
              </w:rPr>
              <w:t>V</w:t>
            </w:r>
            <w:r w:rsidRPr="00CA6215">
              <w:rPr>
                <w:rFonts w:eastAsiaTheme="minorEastAsia" w:hint="eastAsia"/>
                <w:bCs/>
                <w:sz w:val="15"/>
                <w:szCs w:val="15"/>
              </w:rPr>
              <w:t>isual</w:t>
            </w:r>
            <w:r w:rsidRPr="00CA6215">
              <w:rPr>
                <w:rFonts w:eastAsiaTheme="minorEastAsia"/>
                <w:bCs/>
                <w:sz w:val="15"/>
                <w:szCs w:val="15"/>
              </w:rPr>
              <w:t xml:space="preserve"> </w:t>
            </w:r>
            <w:r w:rsidRPr="00CA6215">
              <w:rPr>
                <w:rFonts w:eastAsiaTheme="minorEastAsia" w:hint="eastAsia"/>
                <w:bCs/>
                <w:sz w:val="15"/>
                <w:szCs w:val="15"/>
              </w:rPr>
              <w:t>a</w:t>
            </w:r>
            <w:r w:rsidRPr="00CA6215">
              <w:rPr>
                <w:rFonts w:eastAsiaTheme="minorEastAsia"/>
                <w:bCs/>
                <w:sz w:val="15"/>
                <w:szCs w:val="15"/>
              </w:rPr>
              <w:t xml:space="preserve">cuity    </w:t>
            </w:r>
            <w:r>
              <w:rPr>
                <w:rFonts w:eastAsiaTheme="minorEastAsia"/>
                <w:bCs/>
                <w:sz w:val="15"/>
                <w:szCs w:val="15"/>
              </w:rPr>
              <w:t xml:space="preserve">  </w:t>
            </w:r>
            <w:r w:rsidRPr="00CA6215">
              <w:rPr>
                <w:rFonts w:eastAsiaTheme="minorEastAsia" w:hint="eastAsia"/>
                <w:bCs/>
                <w:sz w:val="15"/>
                <w:szCs w:val="15"/>
              </w:rPr>
              <w:t xml:space="preserve">OD   </w:t>
            </w:r>
            <w:r w:rsidRPr="00CA6215">
              <w:rPr>
                <w:rFonts w:eastAsiaTheme="minorEastAsia"/>
                <w:bCs/>
                <w:sz w:val="15"/>
                <w:szCs w:val="15"/>
              </w:rPr>
              <w:t xml:space="preserve">   </w:t>
            </w:r>
            <w:r>
              <w:rPr>
                <w:rFonts w:eastAsiaTheme="minorEastAsia"/>
                <w:bCs/>
                <w:sz w:val="15"/>
                <w:szCs w:val="15"/>
              </w:rPr>
              <w:t xml:space="preserve">  </w:t>
            </w:r>
            <w:r w:rsidRPr="00CA6215">
              <w:rPr>
                <w:rFonts w:eastAsiaTheme="minorEastAsia" w:hint="eastAsia"/>
                <w:bCs/>
                <w:sz w:val="15"/>
                <w:szCs w:val="15"/>
              </w:rPr>
              <w:t>OS</w:t>
            </w:r>
          </w:p>
        </w:tc>
        <w:tc>
          <w:tcPr>
            <w:tcW w:w="164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ind w:firstLineChars="100" w:firstLine="150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IOP(</w:t>
            </w:r>
            <w:r>
              <w:rPr>
                <w:rFonts w:eastAsiaTheme="minorEastAsia"/>
                <w:bCs/>
                <w:sz w:val="15"/>
                <w:szCs w:val="15"/>
              </w:rPr>
              <w:t>mmHg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)</w:t>
            </w:r>
            <w:r>
              <w:rPr>
                <w:rFonts w:eastAsiaTheme="minorEastAsia"/>
                <w:bCs/>
                <w:sz w:val="15"/>
                <w:szCs w:val="15"/>
              </w:rPr>
              <w:t xml:space="preserve">       OD       OS   </w:t>
            </w:r>
          </w:p>
        </w:tc>
        <w:tc>
          <w:tcPr>
            <w:tcW w:w="164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ind w:firstLineChars="50" w:firstLine="75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  <w:r>
              <w:rPr>
                <w:rFonts w:eastAsiaTheme="minorEastAsia"/>
                <w:bCs/>
                <w:sz w:val="15"/>
                <w:szCs w:val="15"/>
              </w:rPr>
              <w:t>ECD(grade)         OD       OS</w:t>
            </w:r>
          </w:p>
        </w:tc>
        <w:tc>
          <w:tcPr>
            <w:tcW w:w="164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ind w:firstLineChars="250" w:firstLine="375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L</w:t>
            </w:r>
            <w:r>
              <w:rPr>
                <w:rFonts w:eastAsiaTheme="minorEastAsia"/>
                <w:bCs/>
                <w:sz w:val="15"/>
                <w:szCs w:val="15"/>
              </w:rPr>
              <w:t xml:space="preserve">ens              OD        OS                  </w:t>
            </w:r>
          </w:p>
        </w:tc>
      </w:tr>
      <w:tr w:rsidR="00C24F32" w:rsidRPr="00CA6215" w:rsidTr="001C71D3">
        <w:tc>
          <w:tcPr>
            <w:tcW w:w="825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</w:t>
            </w:r>
            <w:r>
              <w:rPr>
                <w:rFonts w:eastAsiaTheme="minorEastAsia"/>
                <w:bCs/>
                <w:sz w:val="15"/>
                <w:szCs w:val="15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72/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0.4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0.4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18.5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19.8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II-7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65/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0.12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CF/20cm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12.9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II-9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64/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0.32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15.1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II-10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68/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0.63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13.6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bookmarkStart w:id="0" w:name="OLE_LINK1"/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  <w:bookmarkEnd w:id="0"/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II-11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58/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0.1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0.06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</w:t>
            </w:r>
            <w:r>
              <w:rPr>
                <w:rFonts w:eastAsiaTheme="minorEastAsia"/>
                <w:bCs/>
                <w:sz w:val="15"/>
                <w:szCs w:val="15"/>
              </w:rPr>
              <w:t>.2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II-12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56/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0.4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14.9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II-13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54/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</w:t>
            </w: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0.63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21.8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III-1</w:t>
            </w:r>
          </w:p>
        </w:tc>
        <w:tc>
          <w:tcPr>
            <w:tcW w:w="924" w:type="dxa"/>
          </w:tcPr>
          <w:p w:rsidR="00C24F32" w:rsidRPr="00CF6F9D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51/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17.</w:t>
            </w: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62482B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III-2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53/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17.7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17.9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62482B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III-3</w:t>
            </w:r>
          </w:p>
        </w:tc>
        <w:tc>
          <w:tcPr>
            <w:tcW w:w="924" w:type="dxa"/>
          </w:tcPr>
          <w:p w:rsidR="00C24F32" w:rsidRPr="00CF6F9D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51/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385AF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III-5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48/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</w:t>
            </w:r>
            <w:r>
              <w:rPr>
                <w:rFonts w:eastAsiaTheme="minorEastAsia"/>
                <w:bCs/>
                <w:sz w:val="15"/>
                <w:szCs w:val="15"/>
              </w:rPr>
              <w:t>63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15.9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III-6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39/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</w:t>
            </w:r>
            <w:r>
              <w:rPr>
                <w:rFonts w:eastAsiaTheme="minorEastAsia"/>
                <w:bCs/>
                <w:sz w:val="15"/>
                <w:szCs w:val="15"/>
              </w:rPr>
              <w:t>4.6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III-7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45/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18.1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III-8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40/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0.25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17.7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III-9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13.6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14.4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III-11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41/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19.4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III-12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38/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</w:t>
            </w:r>
            <w:r>
              <w:rPr>
                <w:rFonts w:eastAsiaTheme="minorEastAsia"/>
                <w:bCs/>
                <w:sz w:val="15"/>
                <w:szCs w:val="15"/>
              </w:rPr>
              <w:t>9.4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19</w:t>
            </w:r>
          </w:p>
        </w:tc>
        <w:tc>
          <w:tcPr>
            <w:tcW w:w="820" w:type="dxa"/>
          </w:tcPr>
          <w:p w:rsidR="00C24F32" w:rsidRPr="005809CD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color w:val="auto"/>
                <w:sz w:val="15"/>
                <w:szCs w:val="15"/>
              </w:rPr>
            </w:pPr>
            <w:r w:rsidRPr="005809CD">
              <w:rPr>
                <w:rFonts w:eastAsiaTheme="minorEastAsia"/>
                <w:bCs/>
                <w:color w:val="auto"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5809CD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color w:val="auto"/>
                <w:sz w:val="15"/>
                <w:szCs w:val="15"/>
              </w:rPr>
            </w:pPr>
            <w:r w:rsidRPr="005809CD">
              <w:rPr>
                <w:rFonts w:eastAsiaTheme="minorEastAsia"/>
                <w:bCs/>
                <w:color w:val="auto"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cataract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IV-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1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30/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0.5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16.4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IV-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3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27/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M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0.25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19.1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16.8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lastRenderedPageBreak/>
              <w:t>IV-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16/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0.4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16.6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15.7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IV-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5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18/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0.32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0.16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21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12.3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4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APC</w:t>
            </w:r>
          </w:p>
        </w:tc>
      </w:tr>
      <w:tr w:rsidR="00C24F32" w:rsidRPr="00CA6215" w:rsidTr="001C71D3">
        <w:tc>
          <w:tcPr>
            <w:tcW w:w="825" w:type="dxa"/>
          </w:tcPr>
          <w:p w:rsidR="00C24F32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V-1</w:t>
            </w:r>
          </w:p>
        </w:tc>
        <w:tc>
          <w:tcPr>
            <w:tcW w:w="924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/>
                <w:bCs/>
                <w:sz w:val="15"/>
                <w:szCs w:val="15"/>
              </w:rPr>
              <w:t>9/</w:t>
            </w:r>
            <w:r>
              <w:rPr>
                <w:rFonts w:eastAsiaTheme="minorEastAsia" w:hint="eastAsia"/>
                <w:bCs/>
                <w:sz w:val="15"/>
                <w:szCs w:val="15"/>
              </w:rPr>
              <w:t>F</w:t>
            </w:r>
          </w:p>
        </w:tc>
        <w:tc>
          <w:tcPr>
            <w:tcW w:w="818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19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1.0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19.3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18.9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  <w:tc>
          <w:tcPr>
            <w:tcW w:w="820" w:type="dxa"/>
          </w:tcPr>
          <w:p w:rsidR="00C24F32" w:rsidRPr="00CA6215" w:rsidRDefault="00C24F32" w:rsidP="001C71D3">
            <w:pPr>
              <w:pStyle w:val="Default"/>
              <w:spacing w:beforeLines="100" w:before="312"/>
              <w:jc w:val="both"/>
              <w:rPr>
                <w:rFonts w:eastAsiaTheme="minorEastAsia"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Cs/>
                <w:sz w:val="15"/>
                <w:szCs w:val="15"/>
              </w:rPr>
              <w:t>normal</w:t>
            </w:r>
          </w:p>
        </w:tc>
      </w:tr>
    </w:tbl>
    <w:p w:rsidR="00721A7F" w:rsidRPr="005F75EA" w:rsidRDefault="00AF6FB4" w:rsidP="002346ED">
      <w:pPr>
        <w:pStyle w:val="Default"/>
        <w:spacing w:beforeLines="100" w:before="312"/>
        <w:jc w:val="both"/>
        <w:rPr>
          <w:rFonts w:hint="eastAsia"/>
          <w:bCs/>
          <w:iCs/>
          <w:shd w:val="clear" w:color="auto" w:fill="FFFFFF"/>
        </w:rPr>
      </w:pPr>
      <w:r w:rsidRPr="00AF6FB4">
        <w:rPr>
          <w:bCs/>
          <w:iCs/>
          <w:shd w:val="clear" w:color="auto" w:fill="FFFFFF"/>
        </w:rPr>
        <w:t xml:space="preserve">Note: </w:t>
      </w:r>
      <w:r w:rsidR="005F75EA">
        <w:rPr>
          <w:bCs/>
          <w:iCs/>
          <w:shd w:val="clear" w:color="auto" w:fill="FFFFFF"/>
        </w:rPr>
        <w:t xml:space="preserve">FECD: Fuchs endothelial corneal dystrophy. APC: anterior polar cataract. </w:t>
      </w:r>
      <w:r w:rsidR="00F04045" w:rsidRPr="00721A7F">
        <w:rPr>
          <w:bCs/>
          <w:iCs/>
          <w:shd w:val="clear" w:color="auto" w:fill="FFFFFF"/>
        </w:rPr>
        <w:t>FECD grade was evaluated according to Krachmer Scale</w:t>
      </w:r>
      <w:r w:rsidR="00721A7F" w:rsidRPr="00721A7F">
        <w:rPr>
          <w:bCs/>
          <w:iCs/>
          <w:shd w:val="clear" w:color="auto" w:fill="FFFFFF"/>
          <w:vertAlign w:val="superscript"/>
        </w:rPr>
        <w:t>[6]</w:t>
      </w:r>
      <w:r w:rsidR="00721A7F" w:rsidRPr="00721A7F">
        <w:rPr>
          <w:bCs/>
          <w:iCs/>
          <w:shd w:val="clear" w:color="auto" w:fill="FFFFFF"/>
        </w:rPr>
        <w:t>.</w:t>
      </w:r>
      <w:r w:rsidR="00721A7F">
        <w:rPr>
          <w:bCs/>
          <w:iCs/>
          <w:shd w:val="clear" w:color="auto" w:fill="FFFFFF"/>
        </w:rPr>
        <w:t>OD:</w:t>
      </w:r>
      <w:r w:rsidR="005F75EA" w:rsidRPr="005F75EA">
        <w:rPr>
          <w:shd w:val="clear" w:color="auto" w:fill="FFFFFF"/>
        </w:rPr>
        <w:t xml:space="preserve"> </w:t>
      </w:r>
      <w:r w:rsidR="005F75EA" w:rsidRPr="00901E68">
        <w:rPr>
          <w:shd w:val="clear" w:color="auto" w:fill="FFFFFF"/>
        </w:rPr>
        <w:t>Oculus Dexter</w:t>
      </w:r>
      <w:r w:rsidR="005F75EA">
        <w:rPr>
          <w:shd w:val="clear" w:color="auto" w:fill="FFFFFF"/>
        </w:rPr>
        <w:t xml:space="preserve">. OS: </w:t>
      </w:r>
      <w:r w:rsidR="005F75EA" w:rsidRPr="00901E68">
        <w:rPr>
          <w:shd w:val="clear" w:color="auto" w:fill="FFFFFF"/>
        </w:rPr>
        <w:t>Oculus Sinister</w:t>
      </w:r>
      <w:r w:rsidR="00626C8F">
        <w:rPr>
          <w:rFonts w:hint="eastAsia"/>
          <w:shd w:val="clear" w:color="auto" w:fill="FFFFFF"/>
        </w:rPr>
        <w:t>.</w:t>
      </w:r>
      <w:r w:rsidR="00626C8F">
        <w:rPr>
          <w:shd w:val="clear" w:color="auto" w:fill="FFFFFF"/>
        </w:rPr>
        <w:t xml:space="preserve"> F: female. M:</w:t>
      </w:r>
      <w:r w:rsidR="00626C8F">
        <w:rPr>
          <w:rFonts w:hint="eastAsia"/>
          <w:shd w:val="clear" w:color="auto" w:fill="FFFFFF"/>
        </w:rPr>
        <w:t>male.</w:t>
      </w:r>
      <w:bookmarkStart w:id="1" w:name="_GoBack"/>
      <w:bookmarkEnd w:id="1"/>
    </w:p>
    <w:p w:rsidR="002346ED" w:rsidRDefault="002346ED" w:rsidP="002346ED">
      <w:pPr>
        <w:pStyle w:val="Default"/>
        <w:spacing w:beforeLines="100" w:before="312"/>
        <w:jc w:val="both"/>
        <w:rPr>
          <w:rFonts w:eastAsiaTheme="minorEastAsia"/>
          <w:b/>
          <w:bCs/>
          <w:sz w:val="21"/>
          <w:szCs w:val="21"/>
        </w:rPr>
      </w:pPr>
    </w:p>
    <w:p w:rsidR="002346ED" w:rsidRDefault="002346ED" w:rsidP="002346ED">
      <w:pPr>
        <w:pStyle w:val="Default"/>
        <w:spacing w:beforeLines="100" w:before="312"/>
        <w:jc w:val="both"/>
        <w:rPr>
          <w:rFonts w:eastAsiaTheme="minorEastAsia"/>
          <w:b/>
          <w:bCs/>
          <w:sz w:val="21"/>
          <w:szCs w:val="21"/>
        </w:rPr>
      </w:pPr>
    </w:p>
    <w:p w:rsidR="002346ED" w:rsidRDefault="002346ED" w:rsidP="002346ED">
      <w:pPr>
        <w:pStyle w:val="Default"/>
        <w:spacing w:beforeLines="100" w:before="312"/>
        <w:jc w:val="both"/>
        <w:rPr>
          <w:rFonts w:eastAsiaTheme="minorEastAsia"/>
          <w:b/>
          <w:bCs/>
          <w:sz w:val="21"/>
          <w:szCs w:val="21"/>
        </w:rPr>
      </w:pPr>
    </w:p>
    <w:p w:rsidR="002346ED" w:rsidRDefault="002346ED" w:rsidP="002346ED">
      <w:pPr>
        <w:pStyle w:val="Default"/>
        <w:spacing w:beforeLines="100" w:before="312"/>
        <w:jc w:val="both"/>
        <w:rPr>
          <w:rFonts w:eastAsiaTheme="minorEastAsia"/>
          <w:b/>
          <w:bCs/>
          <w:sz w:val="21"/>
          <w:szCs w:val="21"/>
        </w:rPr>
      </w:pPr>
    </w:p>
    <w:p w:rsidR="002346ED" w:rsidRDefault="002346ED" w:rsidP="002346ED">
      <w:pPr>
        <w:pStyle w:val="Default"/>
        <w:spacing w:beforeLines="100" w:before="312"/>
        <w:jc w:val="both"/>
        <w:rPr>
          <w:rFonts w:eastAsiaTheme="minorEastAsia"/>
          <w:b/>
          <w:bCs/>
          <w:sz w:val="21"/>
          <w:szCs w:val="21"/>
        </w:rPr>
      </w:pPr>
    </w:p>
    <w:sectPr w:rsidR="00234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07E" w:rsidRDefault="00FA107E" w:rsidP="00F04045">
      <w:r>
        <w:separator/>
      </w:r>
    </w:p>
  </w:endnote>
  <w:endnote w:type="continuationSeparator" w:id="0">
    <w:p w:rsidR="00FA107E" w:rsidRDefault="00FA107E" w:rsidP="00F04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07E" w:rsidRDefault="00FA107E" w:rsidP="00F04045">
      <w:r>
        <w:separator/>
      </w:r>
    </w:p>
  </w:footnote>
  <w:footnote w:type="continuationSeparator" w:id="0">
    <w:p w:rsidR="00FA107E" w:rsidRDefault="00FA107E" w:rsidP="00F040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6ED"/>
    <w:rsid w:val="000559BF"/>
    <w:rsid w:val="000D1A34"/>
    <w:rsid w:val="001A7920"/>
    <w:rsid w:val="00222BFE"/>
    <w:rsid w:val="002346ED"/>
    <w:rsid w:val="00254C77"/>
    <w:rsid w:val="00283973"/>
    <w:rsid w:val="00287D2B"/>
    <w:rsid w:val="002D0155"/>
    <w:rsid w:val="002D1A91"/>
    <w:rsid w:val="003121FC"/>
    <w:rsid w:val="00340C30"/>
    <w:rsid w:val="00384F3E"/>
    <w:rsid w:val="00385AF5"/>
    <w:rsid w:val="003A1B95"/>
    <w:rsid w:val="003D7F01"/>
    <w:rsid w:val="003E0399"/>
    <w:rsid w:val="00436AD9"/>
    <w:rsid w:val="0046110E"/>
    <w:rsid w:val="00465C24"/>
    <w:rsid w:val="004829A5"/>
    <w:rsid w:val="004D13C3"/>
    <w:rsid w:val="004F727C"/>
    <w:rsid w:val="00516FCF"/>
    <w:rsid w:val="00537EFC"/>
    <w:rsid w:val="00540022"/>
    <w:rsid w:val="00567403"/>
    <w:rsid w:val="005809CD"/>
    <w:rsid w:val="005839CB"/>
    <w:rsid w:val="005A4E62"/>
    <w:rsid w:val="005D153A"/>
    <w:rsid w:val="005D3671"/>
    <w:rsid w:val="005F75EA"/>
    <w:rsid w:val="0062482B"/>
    <w:rsid w:val="00626C8F"/>
    <w:rsid w:val="00721A7F"/>
    <w:rsid w:val="007D1F67"/>
    <w:rsid w:val="00800923"/>
    <w:rsid w:val="00823F29"/>
    <w:rsid w:val="008835F3"/>
    <w:rsid w:val="00944AEC"/>
    <w:rsid w:val="009C42D0"/>
    <w:rsid w:val="00A233CF"/>
    <w:rsid w:val="00A57201"/>
    <w:rsid w:val="00AA7318"/>
    <w:rsid w:val="00AF6FB4"/>
    <w:rsid w:val="00B16BA4"/>
    <w:rsid w:val="00B5147F"/>
    <w:rsid w:val="00B73647"/>
    <w:rsid w:val="00BB1495"/>
    <w:rsid w:val="00C00194"/>
    <w:rsid w:val="00C239CA"/>
    <w:rsid w:val="00C24F32"/>
    <w:rsid w:val="00C926D5"/>
    <w:rsid w:val="00CA6215"/>
    <w:rsid w:val="00CF6F9D"/>
    <w:rsid w:val="00D21087"/>
    <w:rsid w:val="00D6031B"/>
    <w:rsid w:val="00DD1DE6"/>
    <w:rsid w:val="00DD785B"/>
    <w:rsid w:val="00E15BA5"/>
    <w:rsid w:val="00E82616"/>
    <w:rsid w:val="00EA361C"/>
    <w:rsid w:val="00ED58D2"/>
    <w:rsid w:val="00ED6815"/>
    <w:rsid w:val="00F04045"/>
    <w:rsid w:val="00F31397"/>
    <w:rsid w:val="00F44F27"/>
    <w:rsid w:val="00FA107E"/>
    <w:rsid w:val="00FC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1872A"/>
  <w15:chartTrackingRefBased/>
  <w15:docId w15:val="{E5028612-0AC3-4E21-948C-3E1C5FAB8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6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46ED"/>
    <w:pPr>
      <w:widowControl w:val="0"/>
      <w:autoSpaceDE w:val="0"/>
      <w:autoSpaceDN w:val="0"/>
      <w:adjustRightInd w:val="0"/>
    </w:pPr>
    <w:rPr>
      <w:rFonts w:ascii="Times New Roman" w:eastAsia="等线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234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E8261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4">
    <w:name w:val="footnote text"/>
    <w:basedOn w:val="a"/>
    <w:link w:val="a5"/>
    <w:uiPriority w:val="99"/>
    <w:unhideWhenUsed/>
    <w:rsid w:val="00E8261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5">
    <w:name w:val="脚注文本 字符"/>
    <w:basedOn w:val="a0"/>
    <w:link w:val="a4"/>
    <w:uiPriority w:val="99"/>
    <w:rsid w:val="00E82616"/>
    <w:rPr>
      <w:rFonts w:cs="Times New Roman"/>
      <w:kern w:val="0"/>
      <w:sz w:val="20"/>
      <w:szCs w:val="20"/>
    </w:rPr>
  </w:style>
  <w:style w:type="character" w:styleId="a6">
    <w:name w:val="Subtle Emphasis"/>
    <w:basedOn w:val="a0"/>
    <w:uiPriority w:val="19"/>
    <w:qFormat/>
    <w:rsid w:val="00E82616"/>
    <w:rPr>
      <w:i/>
      <w:iCs/>
    </w:rPr>
  </w:style>
  <w:style w:type="table" w:styleId="-1">
    <w:name w:val="Light Shading Accent 1"/>
    <w:basedOn w:val="a1"/>
    <w:uiPriority w:val="60"/>
    <w:rsid w:val="00E82616"/>
    <w:rPr>
      <w:color w:val="2E74B5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a7">
    <w:name w:val="header"/>
    <w:basedOn w:val="a"/>
    <w:link w:val="a8"/>
    <w:uiPriority w:val="99"/>
    <w:unhideWhenUsed/>
    <w:rsid w:val="00F04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0404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04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040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227</Words>
  <Characters>1299</Characters>
  <Application>Microsoft Office Word</Application>
  <DocSecurity>0</DocSecurity>
  <Lines>10</Lines>
  <Paragraphs>3</Paragraphs>
  <ScaleCrop>false</ScaleCrop>
  <Company>Microsoft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雪</dc:creator>
  <cp:keywords/>
  <dc:description/>
  <cp:lastModifiedBy>blued</cp:lastModifiedBy>
  <cp:revision>11</cp:revision>
  <dcterms:created xsi:type="dcterms:W3CDTF">2020-01-05T04:47:00Z</dcterms:created>
  <dcterms:modified xsi:type="dcterms:W3CDTF">2020-01-23T05:59:00Z</dcterms:modified>
</cp:coreProperties>
</file>